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14CAF" w14:textId="4C4234E4" w:rsidR="00D001B1" w:rsidRPr="00D42599" w:rsidRDefault="00BE5555" w:rsidP="007B2A8D">
      <w:pPr>
        <w:pStyle w:val="Heading1"/>
        <w:jc w:val="center"/>
        <w:rPr>
          <w:rFonts w:ascii="Calibri" w:hAnsi="Calibri" w:cs="Calibri"/>
          <w:color w:val="auto"/>
          <w:sz w:val="24"/>
          <w:szCs w:val="24"/>
        </w:rPr>
      </w:pPr>
      <w:bookmarkStart w:id="0" w:name="_GoBack"/>
      <w:bookmarkEnd w:id="0"/>
      <w:r w:rsidRPr="00D42599">
        <w:rPr>
          <w:rFonts w:ascii="Calibri" w:hAnsi="Calibri" w:cs="Calibri"/>
          <w:color w:val="auto"/>
          <w:sz w:val="24"/>
          <w:szCs w:val="24"/>
        </w:rPr>
        <w:t>Review Form</w:t>
      </w:r>
    </w:p>
    <w:p w14:paraId="43039E0F" w14:textId="77777777" w:rsidR="007B2A8D" w:rsidRPr="00D42599" w:rsidRDefault="007B2A8D" w:rsidP="007B2A8D"/>
    <w:p w14:paraId="0277829C" w14:textId="77777777" w:rsidR="00D001B1" w:rsidRPr="00D42599" w:rsidRDefault="00BE5555">
      <w:pPr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Manuscript Title: ______________________________________________</w:t>
      </w:r>
    </w:p>
    <w:p w14:paraId="3DDA5484" w14:textId="77777777" w:rsidR="00D001B1" w:rsidRPr="00D42599" w:rsidRDefault="00BE5555">
      <w:pPr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Date Reviewed: ________________________________________________</w:t>
      </w:r>
    </w:p>
    <w:p w14:paraId="7BE92E7C" w14:textId="77777777" w:rsidR="00D001B1" w:rsidRPr="00D42599" w:rsidRDefault="00BE5555">
      <w:pPr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Reviewer (Anonymous):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42599" w:rsidRPr="00D42599" w14:paraId="4E9AC464" w14:textId="77777777">
        <w:tc>
          <w:tcPr>
            <w:tcW w:w="4320" w:type="dxa"/>
          </w:tcPr>
          <w:p w14:paraId="3BA9366B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Criterion</w:t>
            </w:r>
          </w:p>
        </w:tc>
        <w:tc>
          <w:tcPr>
            <w:tcW w:w="4320" w:type="dxa"/>
          </w:tcPr>
          <w:p w14:paraId="65998BF3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Rating (1–5 / N/A)</w:t>
            </w:r>
          </w:p>
        </w:tc>
      </w:tr>
      <w:tr w:rsidR="00D42599" w:rsidRPr="00D42599" w14:paraId="1580F1F0" w14:textId="77777777">
        <w:tc>
          <w:tcPr>
            <w:tcW w:w="4320" w:type="dxa"/>
          </w:tcPr>
          <w:p w14:paraId="3747442C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 xml:space="preserve">Originality </w:t>
            </w:r>
            <w:r w:rsidRPr="00D42599">
              <w:rPr>
                <w:rFonts w:ascii="Calibri" w:hAnsi="Calibri" w:cs="Calibri"/>
                <w:sz w:val="24"/>
                <w:szCs w:val="24"/>
              </w:rPr>
              <w:t>and contribution to the field</w:t>
            </w:r>
          </w:p>
        </w:tc>
        <w:tc>
          <w:tcPr>
            <w:tcW w:w="4320" w:type="dxa"/>
          </w:tcPr>
          <w:p w14:paraId="440F2EBD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498E31DF" w14:textId="77777777">
        <w:tc>
          <w:tcPr>
            <w:tcW w:w="4320" w:type="dxa"/>
          </w:tcPr>
          <w:p w14:paraId="0ECE3F89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Relevance to IJECE aims and scope</w:t>
            </w:r>
          </w:p>
        </w:tc>
        <w:tc>
          <w:tcPr>
            <w:tcW w:w="4320" w:type="dxa"/>
          </w:tcPr>
          <w:p w14:paraId="196818DA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34A3C691" w14:textId="77777777">
        <w:tc>
          <w:tcPr>
            <w:tcW w:w="4320" w:type="dxa"/>
          </w:tcPr>
          <w:p w14:paraId="6F1C0735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Theoretical foundation and literature support</w:t>
            </w:r>
          </w:p>
        </w:tc>
        <w:tc>
          <w:tcPr>
            <w:tcW w:w="4320" w:type="dxa"/>
          </w:tcPr>
          <w:p w14:paraId="214D7C3C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2AE7771D" w14:textId="77777777">
        <w:tc>
          <w:tcPr>
            <w:tcW w:w="4320" w:type="dxa"/>
          </w:tcPr>
          <w:p w14:paraId="0A056812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Methodological rigor and ethical compliance</w:t>
            </w:r>
          </w:p>
        </w:tc>
        <w:tc>
          <w:tcPr>
            <w:tcW w:w="4320" w:type="dxa"/>
          </w:tcPr>
          <w:p w14:paraId="0C762148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1504773D" w14:textId="77777777">
        <w:tc>
          <w:tcPr>
            <w:tcW w:w="4320" w:type="dxa"/>
          </w:tcPr>
          <w:p w14:paraId="0CD1509B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Data analysis and interpretation</w:t>
            </w:r>
          </w:p>
        </w:tc>
        <w:tc>
          <w:tcPr>
            <w:tcW w:w="4320" w:type="dxa"/>
          </w:tcPr>
          <w:p w14:paraId="550DFF35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256C5ACF" w14:textId="77777777">
        <w:tc>
          <w:tcPr>
            <w:tcW w:w="4320" w:type="dxa"/>
          </w:tcPr>
          <w:p w14:paraId="675F109C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Clarity, organization, and coherence</w:t>
            </w:r>
          </w:p>
        </w:tc>
        <w:tc>
          <w:tcPr>
            <w:tcW w:w="4320" w:type="dxa"/>
          </w:tcPr>
          <w:p w14:paraId="450D2C61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4D10DB6F" w14:textId="77777777">
        <w:tc>
          <w:tcPr>
            <w:tcW w:w="4320" w:type="dxa"/>
          </w:tcPr>
          <w:p w14:paraId="48E47B4F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 xml:space="preserve">APA 7th Edition </w:t>
            </w:r>
            <w:r w:rsidRPr="00D42599">
              <w:rPr>
                <w:rFonts w:ascii="Calibri" w:hAnsi="Calibri" w:cs="Calibri"/>
                <w:sz w:val="24"/>
                <w:szCs w:val="24"/>
              </w:rPr>
              <w:t>citations and references</w:t>
            </w:r>
          </w:p>
        </w:tc>
        <w:tc>
          <w:tcPr>
            <w:tcW w:w="4320" w:type="dxa"/>
          </w:tcPr>
          <w:p w14:paraId="005B63D0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5095AF90" w14:textId="77777777">
        <w:tc>
          <w:tcPr>
            <w:tcW w:w="4320" w:type="dxa"/>
          </w:tcPr>
          <w:p w14:paraId="1ABF05FF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Tables and figures (clarity and relevance)</w:t>
            </w:r>
          </w:p>
        </w:tc>
        <w:tc>
          <w:tcPr>
            <w:tcW w:w="4320" w:type="dxa"/>
          </w:tcPr>
          <w:p w14:paraId="2D55D33E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2209A131" w14:textId="77777777">
        <w:tc>
          <w:tcPr>
            <w:tcW w:w="4320" w:type="dxa"/>
          </w:tcPr>
          <w:p w14:paraId="197D1071" w14:textId="77777777" w:rsidR="00D001B1" w:rsidRPr="00D42599" w:rsidRDefault="00BE5555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Overall scholarly merit</w:t>
            </w:r>
          </w:p>
        </w:tc>
        <w:tc>
          <w:tcPr>
            <w:tcW w:w="4320" w:type="dxa"/>
          </w:tcPr>
          <w:p w14:paraId="6DEC6C74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79A2CD" w14:textId="77777777" w:rsidR="00D001B1" w:rsidRPr="00D42599" w:rsidRDefault="00BE5555" w:rsidP="007B2A8D">
      <w:pPr>
        <w:pStyle w:val="Heading2"/>
        <w:spacing w:before="0" w:line="240" w:lineRule="auto"/>
        <w:rPr>
          <w:rFonts w:ascii="Calibri" w:hAnsi="Calibri" w:cs="Calibri"/>
          <w:color w:val="auto"/>
          <w:sz w:val="24"/>
          <w:szCs w:val="24"/>
        </w:rPr>
      </w:pPr>
      <w:r w:rsidRPr="00D42599">
        <w:rPr>
          <w:rFonts w:ascii="Calibri" w:hAnsi="Calibri" w:cs="Calibri"/>
          <w:color w:val="auto"/>
          <w:sz w:val="24"/>
          <w:szCs w:val="24"/>
        </w:rPr>
        <w:t>Comments for the Authors</w:t>
      </w:r>
    </w:p>
    <w:p w14:paraId="7D5F3F09" w14:textId="77777777" w:rsidR="007B2A8D" w:rsidRPr="00D42599" w:rsidRDefault="007B2A8D" w:rsidP="007B2A8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1.</w:t>
      </w:r>
    </w:p>
    <w:p w14:paraId="5465790D" w14:textId="77777777" w:rsidR="007B2A8D" w:rsidRPr="00D42599" w:rsidRDefault="007B2A8D" w:rsidP="007B2A8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2.</w:t>
      </w:r>
    </w:p>
    <w:p w14:paraId="63676FAE" w14:textId="3007AD8D" w:rsidR="00D001B1" w:rsidRPr="00D42599" w:rsidRDefault="007B2A8D" w:rsidP="007B2A8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3.</w:t>
      </w:r>
      <w:r w:rsidRPr="00D42599">
        <w:rPr>
          <w:rFonts w:ascii="Calibri" w:hAnsi="Calibri" w:cs="Calibri"/>
          <w:sz w:val="24"/>
          <w:szCs w:val="24"/>
        </w:rPr>
        <w:br/>
      </w:r>
    </w:p>
    <w:p w14:paraId="123464EB" w14:textId="77777777" w:rsidR="00D001B1" w:rsidRPr="00D42599" w:rsidRDefault="00BE5555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D42599">
        <w:rPr>
          <w:rFonts w:ascii="Calibri" w:hAnsi="Calibri" w:cs="Calibri"/>
          <w:color w:val="auto"/>
          <w:sz w:val="24"/>
          <w:szCs w:val="24"/>
        </w:rPr>
        <w:t>Recommendation</w:t>
      </w:r>
    </w:p>
    <w:p w14:paraId="7F1044C3" w14:textId="77777777" w:rsidR="00D001B1" w:rsidRPr="00D42599" w:rsidRDefault="00BE5555">
      <w:pPr>
        <w:rPr>
          <w:rFonts w:ascii="Calibri" w:hAnsi="Calibri" w:cs="Calibri"/>
          <w:sz w:val="24"/>
          <w:szCs w:val="24"/>
        </w:rPr>
      </w:pP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Accept</w:t>
      </w:r>
      <w:r w:rsidRPr="00D42599">
        <w:rPr>
          <w:rFonts w:ascii="Calibri" w:hAnsi="Calibri" w:cs="Calibri"/>
          <w:sz w:val="24"/>
          <w:szCs w:val="24"/>
        </w:rPr>
        <w:br/>
      </w: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Accept with Minor Revision</w:t>
      </w:r>
      <w:r w:rsidRPr="00D42599">
        <w:rPr>
          <w:rFonts w:ascii="Calibri" w:hAnsi="Calibri" w:cs="Calibri"/>
          <w:sz w:val="24"/>
          <w:szCs w:val="24"/>
        </w:rPr>
        <w:br/>
      </w: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Major Revision Required</w:t>
      </w:r>
      <w:r w:rsidRPr="00D42599">
        <w:rPr>
          <w:rFonts w:ascii="Calibri" w:hAnsi="Calibri" w:cs="Calibri"/>
          <w:sz w:val="24"/>
          <w:szCs w:val="24"/>
        </w:rPr>
        <w:br/>
      </w: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Resubmit for Review</w:t>
      </w:r>
      <w:r w:rsidRPr="00D42599">
        <w:rPr>
          <w:rFonts w:ascii="Calibri" w:hAnsi="Calibri" w:cs="Calibri"/>
          <w:sz w:val="24"/>
          <w:szCs w:val="24"/>
        </w:rPr>
        <w:br/>
      </w: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Reject</w:t>
      </w:r>
    </w:p>
    <w:sectPr w:rsidR="00D001B1" w:rsidRPr="00D425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01F9"/>
    <w:rsid w:val="007B2A8D"/>
    <w:rsid w:val="008A2D53"/>
    <w:rsid w:val="00AA1D8D"/>
    <w:rsid w:val="00B47730"/>
    <w:rsid w:val="00BE5555"/>
    <w:rsid w:val="00CB0664"/>
    <w:rsid w:val="00D001B1"/>
    <w:rsid w:val="00D425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29D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9FDC12-E10A-443F-BF9E-7A8F98EE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Gepoy</cp:lastModifiedBy>
  <cp:revision>2</cp:revision>
  <dcterms:created xsi:type="dcterms:W3CDTF">2025-12-16T14:18:00Z</dcterms:created>
  <dcterms:modified xsi:type="dcterms:W3CDTF">2025-12-16T14:18:00Z</dcterms:modified>
</cp:coreProperties>
</file>